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2" w:rsidRDefault="005632A2" w:rsidP="005632A2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Mesleki ve Teknik Ortaöğretim Kurumu Mezunlarının Ek Puanları İle Yerleşebilecekleri Ön Lisans Programları</w:t>
      </w:r>
    </w:p>
    <w:p w:rsidR="005632A2" w:rsidRDefault="005632A2" w:rsidP="005632A2">
      <w:pPr>
        <w:spacing w:line="264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772795</wp:posOffset>
            </wp:positionV>
            <wp:extent cx="7002145" cy="171450"/>
            <wp:effectExtent l="19050" t="0" r="825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</w:rPr>
        <w:t xml:space="preserve">Mesleki ve teknik ortaöğretim kurumlarının aşağıda belirtilen alan/dallarından mezun olanlar, karşılarında gösterilen yükseköğretim ön lisans programlarına yerleştirilirken, yerleştirme puanları </w:t>
      </w:r>
      <w:proofErr w:type="spellStart"/>
      <w:r>
        <w:rPr>
          <w:rFonts w:ascii="Arial" w:eastAsia="Arial" w:hAnsi="Arial"/>
        </w:rPr>
        <w:t>OBP’nin</w:t>
      </w:r>
      <w:proofErr w:type="spellEnd"/>
      <w:r>
        <w:rPr>
          <w:rFonts w:ascii="Arial" w:eastAsia="Arial" w:hAnsi="Arial"/>
        </w:rPr>
        <w:t xml:space="preserve"> 0,12 ile çarpılması ve puanlarına eklenmesi suretiyle elde edilecek; ayrıca, yerleştirme puanlarına </w:t>
      </w:r>
      <w:proofErr w:type="spellStart"/>
      <w:r>
        <w:rPr>
          <w:rFonts w:ascii="Arial" w:eastAsia="Arial" w:hAnsi="Arial"/>
        </w:rPr>
        <w:t>OBP’nin</w:t>
      </w:r>
      <w:proofErr w:type="spellEnd"/>
      <w:r>
        <w:rPr>
          <w:rFonts w:ascii="Arial" w:eastAsia="Arial" w:hAnsi="Arial"/>
        </w:rPr>
        <w:t xml:space="preserve"> 0,06 ile çarpılmasıyla elde edilecek ek puanlar katılacaktır.</w:t>
      </w:r>
    </w:p>
    <w:p w:rsidR="005632A2" w:rsidRDefault="005632A2" w:rsidP="005632A2">
      <w:pPr>
        <w:spacing w:line="20" w:lineRule="exact"/>
        <w:rPr>
          <w:rFonts w:ascii="Times New Roman" w:eastAsia="Times New Roman" w:hAnsi="Times New Roman"/>
          <w:sz w:val="20"/>
          <w:szCs w:val="20"/>
        </w:rPr>
      </w:pPr>
    </w:p>
    <w:p w:rsidR="005632A2" w:rsidRDefault="005632A2" w:rsidP="005632A2">
      <w:pPr>
        <w:spacing w:line="81" w:lineRule="exact"/>
        <w:rPr>
          <w:rFonts w:ascii="Times New Roman" w:eastAsia="Times New Roman" w:hAnsi="Times New Roman"/>
        </w:rPr>
      </w:pPr>
    </w:p>
    <w:tbl>
      <w:tblPr>
        <w:tblW w:w="110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012"/>
        <w:gridCol w:w="1984"/>
        <w:gridCol w:w="3828"/>
        <w:gridCol w:w="1411"/>
        <w:gridCol w:w="1245"/>
      </w:tblGrid>
      <w:tr w:rsidR="006E3410" w:rsidTr="00C12CAD">
        <w:trPr>
          <w:trHeight w:val="23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410" w:rsidRDefault="006E3410">
            <w:pPr>
              <w:spacing w:line="0" w:lineRule="atLeast"/>
              <w:ind w:left="60"/>
              <w:rPr>
                <w:rFonts w:ascii="Arial" w:eastAsia="Arial" w:hAnsi="Arial" w:cs="Arial"/>
                <w:b/>
                <w:w w:val="91"/>
                <w:sz w:val="18"/>
                <w:shd w:val="clear" w:color="auto" w:fill="6495ED"/>
              </w:rPr>
            </w:pPr>
            <w:proofErr w:type="spellStart"/>
            <w:r>
              <w:rPr>
                <w:rFonts w:ascii="Arial" w:eastAsia="Arial" w:hAnsi="Arial"/>
                <w:b/>
                <w:w w:val="91"/>
                <w:sz w:val="18"/>
                <w:shd w:val="clear" w:color="auto" w:fill="6495ED"/>
              </w:rPr>
              <w:t>AKod</w:t>
            </w:r>
            <w:proofErr w:type="spellEnd"/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410" w:rsidRDefault="006E3410">
            <w:pPr>
              <w:spacing w:line="0" w:lineRule="atLeast"/>
              <w:ind w:left="4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Alan Adı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410" w:rsidRDefault="006E3410">
            <w:pPr>
              <w:spacing w:line="0" w:lineRule="atLeast"/>
              <w:ind w:left="2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Dal Adı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E3410" w:rsidRDefault="006E3410">
            <w:pPr>
              <w:spacing w:line="0" w:lineRule="atLeast"/>
              <w:ind w:left="2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Yükseköğretim Ön Lisans Programları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6E3410" w:rsidRDefault="006E3410">
            <w:pPr>
              <w:spacing w:line="0" w:lineRule="atLeast"/>
              <w:ind w:left="20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Puan Türü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6E3410" w:rsidRDefault="006E3410" w:rsidP="006E3410">
            <w:pPr>
              <w:spacing w:line="0" w:lineRule="atLeast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Basım ve Yayım Teknolojileri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Bilgisayar Operatörlüğü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Bilgisayar Programcılığı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Bilgisayar Teknolojisi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Bilgi Yönetimi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Bilişim Güvenliği Teknolojisi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Coğrafi Bilgi Sistemleri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Dijital Fabrika Teknolojileri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CC0280" w:rsidTr="0094689A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C0280" w:rsidRDefault="00CC0280" w:rsidP="00E17177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"/>
              </w:rPr>
            </w:pPr>
            <w:r w:rsidRPr="007D4B39">
              <w:rPr>
                <w:rFonts w:ascii="Arial" w:eastAsia="Arial" w:hAnsi="Arial"/>
              </w:rPr>
              <w:t>ALANI VE TÜM DALLARI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CC0280" w:rsidTr="0094689A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C0280" w:rsidRDefault="00CC0280" w:rsidP="00E17177">
            <w:pPr>
              <w:spacing w:after="0" w:line="0" w:lineRule="atLeast"/>
              <w:ind w:left="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6006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280" w:rsidRPr="004D0C69" w:rsidRDefault="00CC0280" w:rsidP="00E17177">
            <w:pPr>
              <w:spacing w:after="0" w:line="0" w:lineRule="atLeast"/>
              <w:ind w:left="4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D0C69">
              <w:rPr>
                <w:rFonts w:ascii="Arial" w:eastAsia="Arial" w:hAnsi="Arial"/>
                <w:b/>
                <w:sz w:val="24"/>
                <w:szCs w:val="24"/>
              </w:rPr>
              <w:t>BİLİŞİM TEKNOLOJİLERİ</w:t>
            </w: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280" w:rsidRPr="007D4B39" w:rsidRDefault="00CC0280" w:rsidP="00E17177">
            <w:pPr>
              <w:spacing w:after="0" w:line="0" w:lineRule="atLeast"/>
              <w:ind w:left="20"/>
              <w:rPr>
                <w:rFonts w:ascii="Arial" w:eastAsia="Arial" w:hAnsi="Arial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280" w:rsidRDefault="00CC028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E-Ticaret ve Pazarlama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280" w:rsidRDefault="00CC028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C0280" w:rsidRDefault="00CC0280" w:rsidP="00E17177">
            <w:pPr>
              <w:spacing w:after="0"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D00EE0">
        <w:trPr>
          <w:trHeight w:val="8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E17177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Görsel İletişim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CC0280" w:rsidTr="003C0691">
        <w:trPr>
          <w:trHeight w:val="157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  <w:r>
              <w:rPr>
                <w:rFonts w:ascii="Arial" w:eastAsia="Arial" w:hAnsi="Arial"/>
                <w:sz w:val="15"/>
              </w:rPr>
              <w:t>Grafik Tasarımı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C0280" w:rsidRDefault="00CC028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CC0280" w:rsidTr="00CC778D">
        <w:trPr>
          <w:trHeight w:val="195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C0280" w:rsidRDefault="00CC028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CC0280" w:rsidRDefault="00CC028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İnsansız Hava Aracı Teknolojisi ve Operatörlüğü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İnternet ve Ağ Teknolojileri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Mobil Teknolojileri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Sağlık Bilgi Sistemleri Teknikerliği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D00EE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Sahne Işık ve Ses Teknolojileri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D00EE0" w:rsidTr="00C12CAD">
        <w:trPr>
          <w:trHeight w:val="2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0EE0" w:rsidRDefault="00D00EE0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Siber Güvenlik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00EE0" w:rsidRDefault="00D00EE0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D00EE0" w:rsidRDefault="00D00EE0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4B3C71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4B3C71" w:rsidTr="004E229B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B3C71" w:rsidRDefault="004B3C71" w:rsidP="004B3C71">
            <w:pPr>
              <w:spacing w:line="0" w:lineRule="atLeast"/>
              <w:ind w:left="2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Web Tasarımı ve Kodlama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C71" w:rsidRDefault="004B3C71">
            <w:pPr>
              <w:spacing w:line="0" w:lineRule="atLeast"/>
              <w:ind w:left="360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4B3C71" w:rsidRDefault="004B3C71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4B3C71" w:rsidTr="005E31BC">
        <w:trPr>
          <w:trHeight w:val="405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012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B3C71" w:rsidRDefault="004B3C71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B3C71" w:rsidRDefault="004B3C71" w:rsidP="004B3C71">
            <w:pPr>
              <w:spacing w:line="0" w:lineRule="atLeast"/>
              <w:ind w:left="2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Yeni Medya ve Gazetecilik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B3C71" w:rsidRDefault="004B3C71" w:rsidP="004B3C71">
            <w:pPr>
              <w:spacing w:line="0" w:lineRule="atLeast"/>
              <w:ind w:left="36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TYT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B3C71" w:rsidRDefault="004B3C71" w:rsidP="006E3410">
            <w:pPr>
              <w:spacing w:line="0" w:lineRule="atLeast"/>
              <w:rPr>
                <w:rFonts w:ascii="Arial" w:eastAsia="Arial" w:hAnsi="Arial" w:cs="Arial"/>
                <w:sz w:val="15"/>
              </w:rPr>
            </w:pPr>
          </w:p>
        </w:tc>
      </w:tr>
      <w:tr w:rsidR="006E3410" w:rsidTr="00C12CAD">
        <w:trPr>
          <w:trHeight w:val="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3410" w:rsidRDefault="006E341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3410" w:rsidRDefault="006E341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3410" w:rsidRDefault="006E341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3410" w:rsidRDefault="006E341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410" w:rsidRDefault="006E341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6E3410" w:rsidRDefault="006E3410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</w:tbl>
    <w:p w:rsidR="00502CB2" w:rsidRDefault="00502CB2"/>
    <w:sectPr w:rsidR="00502CB2" w:rsidSect="0028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5E7"/>
    <w:rsid w:val="00062CB2"/>
    <w:rsid w:val="00280E14"/>
    <w:rsid w:val="002A0662"/>
    <w:rsid w:val="002C75E7"/>
    <w:rsid w:val="004B3C71"/>
    <w:rsid w:val="004D0C69"/>
    <w:rsid w:val="004F3897"/>
    <w:rsid w:val="00502CB2"/>
    <w:rsid w:val="005632A2"/>
    <w:rsid w:val="005F5DD2"/>
    <w:rsid w:val="00603F11"/>
    <w:rsid w:val="006E3410"/>
    <w:rsid w:val="007D4B39"/>
    <w:rsid w:val="008E04F0"/>
    <w:rsid w:val="00A1203D"/>
    <w:rsid w:val="00A42578"/>
    <w:rsid w:val="00AA29C8"/>
    <w:rsid w:val="00C12CAD"/>
    <w:rsid w:val="00CC0280"/>
    <w:rsid w:val="00CE4674"/>
    <w:rsid w:val="00D00EE0"/>
    <w:rsid w:val="00D401ED"/>
    <w:rsid w:val="00E1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7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W8-PC</dc:creator>
  <cp:lastModifiedBy>Windows Kullanıcısı</cp:lastModifiedBy>
  <cp:revision>15</cp:revision>
  <dcterms:created xsi:type="dcterms:W3CDTF">2022-02-15T09:01:00Z</dcterms:created>
  <dcterms:modified xsi:type="dcterms:W3CDTF">2023-03-09T06:03:00Z</dcterms:modified>
</cp:coreProperties>
</file>